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4AEA" w14:textId="3E667922" w:rsidR="00002559" w:rsidRDefault="00C44C44" w:rsidP="00002559">
      <w:pPr>
        <w:pStyle w:val="Heading1"/>
        <w:spacing w:after="240"/>
      </w:pPr>
      <w:r>
        <w:t>Weekly Learning Plan</w:t>
      </w:r>
      <w:r w:rsidR="00002559">
        <w:t xml:space="preserve"> for </w:t>
      </w:r>
      <w:r w:rsidR="00002559" w:rsidRPr="00F547DE">
        <w:rPr>
          <w:color w:val="C00000"/>
        </w:rPr>
        <w:t xml:space="preserve">[insert module name/code] </w:t>
      </w:r>
      <w:r w:rsidR="00002559">
        <w:t>in blended mode</w:t>
      </w:r>
    </w:p>
    <w:tbl>
      <w:tblPr>
        <w:tblStyle w:val="TableGrid"/>
        <w:tblW w:w="10641" w:type="dxa"/>
        <w:tblLook w:val="04A0" w:firstRow="1" w:lastRow="0" w:firstColumn="1" w:lastColumn="0" w:noHBand="0" w:noVBand="1"/>
      </w:tblPr>
      <w:tblGrid>
        <w:gridCol w:w="2692"/>
        <w:gridCol w:w="7949"/>
      </w:tblGrid>
      <w:tr w:rsidR="00002559" w14:paraId="40A67870" w14:textId="77777777" w:rsidTr="00002559">
        <w:trPr>
          <w:trHeight w:val="367"/>
        </w:trPr>
        <w:tc>
          <w:tcPr>
            <w:tcW w:w="2692" w:type="dxa"/>
          </w:tcPr>
          <w:p w14:paraId="1B0FA5E0" w14:textId="77777777" w:rsidR="00002559" w:rsidRDefault="00002559" w:rsidP="00A201CB">
            <w:r w:rsidRPr="00C10BA3">
              <w:rPr>
                <w:rFonts w:cstheme="minorHAnsi"/>
                <w:b/>
                <w:bCs/>
              </w:rPr>
              <w:t>Module convenor</w:t>
            </w:r>
          </w:p>
        </w:tc>
        <w:tc>
          <w:tcPr>
            <w:tcW w:w="7949" w:type="dxa"/>
          </w:tcPr>
          <w:p w14:paraId="425B38FF" w14:textId="77777777" w:rsidR="00002559" w:rsidRDefault="00002559" w:rsidP="00A201CB">
            <w:r w:rsidRPr="00F547DE">
              <w:rPr>
                <w:rFonts w:cstheme="minorHAnsi"/>
                <w:color w:val="C00000"/>
              </w:rPr>
              <w:t>[insert name here]</w:t>
            </w:r>
          </w:p>
        </w:tc>
      </w:tr>
      <w:tr w:rsidR="00002559" w14:paraId="2E19512C" w14:textId="77777777" w:rsidTr="00002559">
        <w:trPr>
          <w:trHeight w:val="393"/>
        </w:trPr>
        <w:tc>
          <w:tcPr>
            <w:tcW w:w="2692" w:type="dxa"/>
          </w:tcPr>
          <w:p w14:paraId="4D672672" w14:textId="77777777" w:rsidR="00002559" w:rsidRDefault="00002559" w:rsidP="00A201CB">
            <w:r>
              <w:rPr>
                <w:rFonts w:cstheme="minorHAnsi"/>
                <w:b/>
                <w:bCs/>
              </w:rPr>
              <w:t>Other key contributors</w:t>
            </w:r>
          </w:p>
        </w:tc>
        <w:tc>
          <w:tcPr>
            <w:tcW w:w="7949" w:type="dxa"/>
          </w:tcPr>
          <w:p w14:paraId="093AC161" w14:textId="77777777" w:rsidR="00002559" w:rsidRPr="00F547DE" w:rsidRDefault="00002559" w:rsidP="00A201CB">
            <w:pPr>
              <w:rPr>
                <w:color w:val="C00000"/>
              </w:rPr>
            </w:pPr>
            <w:r w:rsidRPr="00F547DE">
              <w:rPr>
                <w:rFonts w:cstheme="minorHAnsi"/>
                <w:color w:val="C00000"/>
              </w:rPr>
              <w:t>[insert name(s) here]</w:t>
            </w:r>
          </w:p>
        </w:tc>
      </w:tr>
      <w:tr w:rsidR="00002559" w14:paraId="189C3D10" w14:textId="77777777" w:rsidTr="00002559">
        <w:trPr>
          <w:trHeight w:val="367"/>
        </w:trPr>
        <w:tc>
          <w:tcPr>
            <w:tcW w:w="2692" w:type="dxa"/>
          </w:tcPr>
          <w:p w14:paraId="1C4BE1E6" w14:textId="6A6A67C4" w:rsidR="00002559" w:rsidRPr="00C44C44" w:rsidRDefault="00C44C44" w:rsidP="00A201CB">
            <w:pPr>
              <w:rPr>
                <w:b/>
                <w:bCs/>
              </w:rPr>
            </w:pPr>
            <w:r w:rsidRPr="00C44C44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c</w:t>
            </w:r>
            <w:r w:rsidRPr="00C44C44">
              <w:rPr>
                <w:b/>
                <w:bCs/>
              </w:rPr>
              <w:t>ommencing</w:t>
            </w:r>
          </w:p>
        </w:tc>
        <w:tc>
          <w:tcPr>
            <w:tcW w:w="7949" w:type="dxa"/>
          </w:tcPr>
          <w:p w14:paraId="2625F106" w14:textId="77777777" w:rsidR="00002559" w:rsidRPr="00F547DE" w:rsidRDefault="00002559" w:rsidP="00A201CB">
            <w:pPr>
              <w:rPr>
                <w:color w:val="C00000"/>
              </w:rPr>
            </w:pPr>
            <w:r w:rsidRPr="00F547DE">
              <w:rPr>
                <w:rFonts w:cstheme="minorHAnsi"/>
                <w:color w:val="C00000"/>
              </w:rPr>
              <w:t>[insert term/dates here]</w:t>
            </w:r>
          </w:p>
        </w:tc>
      </w:tr>
      <w:tr w:rsidR="00002559" w14:paraId="6606E982" w14:textId="77777777" w:rsidTr="00002559">
        <w:trPr>
          <w:trHeight w:val="367"/>
        </w:trPr>
        <w:tc>
          <w:tcPr>
            <w:tcW w:w="2692" w:type="dxa"/>
          </w:tcPr>
          <w:p w14:paraId="3CDF4609" w14:textId="35F90114" w:rsidR="00002559" w:rsidRDefault="00C44C44" w:rsidP="00A201CB">
            <w:r w:rsidRPr="00410CC2">
              <w:rPr>
                <w:rFonts w:cstheme="minorHAnsi"/>
                <w:b/>
                <w:bCs/>
              </w:rPr>
              <w:t xml:space="preserve">How this week relates to </w:t>
            </w:r>
            <w:r>
              <w:rPr>
                <w:rFonts w:cstheme="minorHAnsi"/>
                <w:b/>
                <w:bCs/>
              </w:rPr>
              <w:t xml:space="preserve">your </w:t>
            </w:r>
            <w:r w:rsidRPr="00410CC2">
              <w:rPr>
                <w:rFonts w:cstheme="minorHAnsi"/>
                <w:b/>
                <w:bCs/>
              </w:rPr>
              <w:t>module learning outcomes</w:t>
            </w:r>
          </w:p>
        </w:tc>
        <w:tc>
          <w:tcPr>
            <w:tcW w:w="7949" w:type="dxa"/>
          </w:tcPr>
          <w:p w14:paraId="5C8E9C16" w14:textId="72D95DBF" w:rsidR="00002559" w:rsidRPr="00F547DE" w:rsidRDefault="00002559" w:rsidP="00A201CB">
            <w:pPr>
              <w:rPr>
                <w:color w:val="C00000"/>
              </w:rPr>
            </w:pPr>
            <w:r w:rsidRPr="00F547DE">
              <w:rPr>
                <w:rFonts w:cstheme="minorHAnsi"/>
                <w:color w:val="C00000"/>
              </w:rPr>
              <w:t>[</w:t>
            </w:r>
            <w:r w:rsidR="00C44C44">
              <w:rPr>
                <w:rFonts w:cstheme="minorHAnsi"/>
                <w:color w:val="C00000"/>
              </w:rPr>
              <w:t>insert relevant Los here</w:t>
            </w:r>
            <w:r w:rsidRPr="00F547DE">
              <w:rPr>
                <w:rFonts w:cstheme="minorHAnsi"/>
                <w:color w:val="C00000"/>
              </w:rPr>
              <w:t>]</w:t>
            </w:r>
          </w:p>
        </w:tc>
      </w:tr>
      <w:tr w:rsidR="00002559" w14:paraId="28FFBCD6" w14:textId="77777777" w:rsidTr="00002559">
        <w:trPr>
          <w:trHeight w:val="367"/>
        </w:trPr>
        <w:tc>
          <w:tcPr>
            <w:tcW w:w="2692" w:type="dxa"/>
          </w:tcPr>
          <w:p w14:paraId="3239012F" w14:textId="03CEA61D" w:rsidR="00002559" w:rsidRDefault="00C44C44" w:rsidP="00A201CB">
            <w:r>
              <w:rPr>
                <w:rFonts w:cstheme="minorHAnsi"/>
                <w:b/>
                <w:bCs/>
              </w:rPr>
              <w:t>Topics/themes covered this week</w:t>
            </w:r>
          </w:p>
        </w:tc>
        <w:tc>
          <w:tcPr>
            <w:tcW w:w="7949" w:type="dxa"/>
          </w:tcPr>
          <w:p w14:paraId="4FEF4390" w14:textId="02B202A6" w:rsidR="00002559" w:rsidRPr="00F547DE" w:rsidRDefault="00002559" w:rsidP="00A201CB">
            <w:pPr>
              <w:rPr>
                <w:color w:val="C00000"/>
              </w:rPr>
            </w:pPr>
            <w:r w:rsidRPr="00F547DE">
              <w:rPr>
                <w:rFonts w:cstheme="minorHAnsi"/>
                <w:color w:val="C00000"/>
              </w:rPr>
              <w:t>[</w:t>
            </w:r>
            <w:r w:rsidR="00C44C44">
              <w:rPr>
                <w:rFonts w:cstheme="minorHAnsi"/>
                <w:color w:val="C00000"/>
              </w:rPr>
              <w:t>insert relevant topics here</w:t>
            </w:r>
            <w:r w:rsidRPr="00F547DE">
              <w:rPr>
                <w:rFonts w:cstheme="minorHAnsi"/>
                <w:color w:val="C00000"/>
              </w:rPr>
              <w:t>]</w:t>
            </w:r>
          </w:p>
        </w:tc>
      </w:tr>
    </w:tbl>
    <w:p w14:paraId="75FC2931" w14:textId="0EABD7CE" w:rsidR="00002559" w:rsidRPr="00EB6767" w:rsidRDefault="00002559" w:rsidP="00002559">
      <w:pPr>
        <w:pStyle w:val="Heading2"/>
        <w:spacing w:before="160" w:after="60"/>
      </w:pPr>
      <w:r w:rsidRPr="00EB6767">
        <w:t xml:space="preserve">What kind of learning will you experience </w:t>
      </w:r>
      <w:r w:rsidR="005115A7">
        <w:t xml:space="preserve">during </w:t>
      </w:r>
      <w:r w:rsidR="006152A6">
        <w:t>this week</w:t>
      </w:r>
      <w:r w:rsidRPr="00EB6767">
        <w:t>?</w:t>
      </w:r>
      <w:r>
        <w:t xml:space="preserve"> </w:t>
      </w:r>
      <w:r w:rsidRPr="00F547DE">
        <w:rPr>
          <w:rFonts w:cstheme="minorHAnsi"/>
          <w:color w:val="C00000"/>
        </w:rPr>
        <w:t>[delete options as appropriate]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838"/>
        <w:gridCol w:w="873"/>
        <w:gridCol w:w="7916"/>
      </w:tblGrid>
      <w:tr w:rsidR="00002559" w14:paraId="06A5EF48" w14:textId="77777777" w:rsidTr="00C44C44">
        <w:tc>
          <w:tcPr>
            <w:tcW w:w="1838" w:type="dxa"/>
            <w:shd w:val="clear" w:color="auto" w:fill="DBDBDB" w:themeFill="accent3" w:themeFillTint="66"/>
          </w:tcPr>
          <w:p w14:paraId="65C539A1" w14:textId="77777777" w:rsidR="00002559" w:rsidRPr="00C44C44" w:rsidRDefault="00002559" w:rsidP="00A201CB">
            <w:pPr>
              <w:rPr>
                <w:b/>
                <w:bCs/>
              </w:rPr>
            </w:pPr>
            <w:r w:rsidRPr="00C44C44">
              <w:rPr>
                <w:b/>
                <w:bCs/>
              </w:rPr>
              <w:t>Key Term</w:t>
            </w:r>
          </w:p>
        </w:tc>
        <w:tc>
          <w:tcPr>
            <w:tcW w:w="873" w:type="dxa"/>
            <w:shd w:val="clear" w:color="auto" w:fill="DBDBDB" w:themeFill="accent3" w:themeFillTint="66"/>
          </w:tcPr>
          <w:p w14:paraId="5A40C701" w14:textId="77777777" w:rsidR="00002559" w:rsidRPr="00C44C44" w:rsidRDefault="00002559" w:rsidP="00C44C44">
            <w:pPr>
              <w:jc w:val="center"/>
              <w:rPr>
                <w:b/>
                <w:bCs/>
                <w:noProof/>
              </w:rPr>
            </w:pPr>
            <w:r w:rsidRPr="00C44C44">
              <w:rPr>
                <w:b/>
                <w:bCs/>
                <w:noProof/>
              </w:rPr>
              <w:t>Icon</w:t>
            </w:r>
          </w:p>
        </w:tc>
        <w:tc>
          <w:tcPr>
            <w:tcW w:w="7916" w:type="dxa"/>
            <w:shd w:val="clear" w:color="auto" w:fill="DBDBDB" w:themeFill="accent3" w:themeFillTint="66"/>
          </w:tcPr>
          <w:p w14:paraId="021F5253" w14:textId="77777777" w:rsidR="00002559" w:rsidRPr="00C44C44" w:rsidRDefault="00002559" w:rsidP="00A201CB">
            <w:pPr>
              <w:rPr>
                <w:rFonts w:cstheme="minorHAnsi"/>
                <w:b/>
                <w:bCs/>
              </w:rPr>
            </w:pPr>
            <w:r w:rsidRPr="00C44C44">
              <w:rPr>
                <w:rFonts w:cstheme="minorHAnsi"/>
                <w:b/>
                <w:bCs/>
              </w:rPr>
              <w:t>Description</w:t>
            </w:r>
          </w:p>
        </w:tc>
      </w:tr>
      <w:tr w:rsidR="00002559" w14:paraId="2F82237A" w14:textId="77777777" w:rsidTr="00A201CB">
        <w:tc>
          <w:tcPr>
            <w:tcW w:w="1838" w:type="dxa"/>
          </w:tcPr>
          <w:p w14:paraId="26D94852" w14:textId="7DB81404" w:rsidR="00002559" w:rsidRPr="00EB6767" w:rsidRDefault="00002559" w:rsidP="00A201CB">
            <w:pPr>
              <w:rPr>
                <w:rFonts w:cstheme="minorHAnsi"/>
                <w:b/>
                <w:bCs/>
              </w:rPr>
            </w:pPr>
            <w:r w:rsidRPr="00EB6767">
              <w:rPr>
                <w:rFonts w:cstheme="minorHAnsi"/>
                <w:b/>
                <w:bCs/>
              </w:rPr>
              <w:t xml:space="preserve">Core </w:t>
            </w:r>
            <w:r w:rsidR="00C44C44">
              <w:rPr>
                <w:rFonts w:cstheme="minorHAnsi"/>
                <w:b/>
                <w:bCs/>
              </w:rPr>
              <w:t xml:space="preserve">Lecture </w:t>
            </w:r>
            <w:r w:rsidRPr="00EB6767">
              <w:rPr>
                <w:rFonts w:cstheme="minorHAnsi"/>
                <w:b/>
                <w:bCs/>
              </w:rPr>
              <w:t>Content</w:t>
            </w:r>
          </w:p>
        </w:tc>
        <w:tc>
          <w:tcPr>
            <w:tcW w:w="873" w:type="dxa"/>
          </w:tcPr>
          <w:p w14:paraId="78B82DDE" w14:textId="77777777" w:rsidR="00002559" w:rsidRDefault="00002559" w:rsidP="00A201CB">
            <w:r>
              <w:rPr>
                <w:noProof/>
              </w:rPr>
              <w:drawing>
                <wp:inline distT="0" distB="0" distL="0" distR="0" wp14:anchorId="5D8C28A3" wp14:editId="64FFDAE4">
                  <wp:extent cx="422564" cy="344150"/>
                  <wp:effectExtent l="0" t="0" r="0" b="0"/>
                  <wp:docPr id="1" name="Picture 1" descr="Core Con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ore Content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85" cy="392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14:paraId="4CC4A887" w14:textId="4CB0F8C8" w:rsidR="00002559" w:rsidRPr="00C44C44" w:rsidRDefault="00C44C44" w:rsidP="00C44C44">
            <w:pPr>
              <w:rPr>
                <w:color w:val="C00000"/>
              </w:rPr>
            </w:pPr>
            <w:r w:rsidRPr="00C44C44">
              <w:rPr>
                <w:rFonts w:cstheme="minorHAnsi"/>
                <w:color w:val="C00000"/>
              </w:rPr>
              <w:t>[add details]</w:t>
            </w:r>
          </w:p>
        </w:tc>
      </w:tr>
      <w:tr w:rsidR="00002559" w14:paraId="47B6D9AD" w14:textId="77777777" w:rsidTr="00A201CB">
        <w:tc>
          <w:tcPr>
            <w:tcW w:w="1838" w:type="dxa"/>
          </w:tcPr>
          <w:p w14:paraId="2E97D065" w14:textId="213DD969" w:rsidR="00002559" w:rsidRPr="00EB6767" w:rsidRDefault="00C44C44" w:rsidP="00A201C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Scheduled </w:t>
            </w:r>
            <w:r w:rsidR="00002559" w:rsidRPr="00EB6767">
              <w:rPr>
                <w:rFonts w:cstheme="minorHAnsi"/>
                <w:b/>
                <w:bCs/>
              </w:rPr>
              <w:t>Interactive Sessions</w:t>
            </w:r>
          </w:p>
        </w:tc>
        <w:tc>
          <w:tcPr>
            <w:tcW w:w="873" w:type="dxa"/>
          </w:tcPr>
          <w:p w14:paraId="11227AB3" w14:textId="77777777" w:rsidR="00002559" w:rsidRDefault="00002559" w:rsidP="00A201CB">
            <w:r>
              <w:rPr>
                <w:rFonts w:cstheme="minorHAnsi"/>
                <w:noProof/>
              </w:rPr>
              <w:drawing>
                <wp:inline distT="0" distB="0" distL="0" distR="0" wp14:anchorId="467D4953" wp14:editId="4F72CF97">
                  <wp:extent cx="429491" cy="429491"/>
                  <wp:effectExtent l="0" t="0" r="8890" b="8890"/>
                  <wp:docPr id="3" name="Graphic 3" descr="Interactive Ses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Interactive Sessions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76" cy="43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14:paraId="72C9EDDB" w14:textId="3E3A3A54" w:rsidR="00002559" w:rsidRPr="00C44C44" w:rsidRDefault="00C44C44" w:rsidP="00C44C44">
            <w:pPr>
              <w:rPr>
                <w:color w:val="C00000"/>
              </w:rPr>
            </w:pPr>
            <w:r w:rsidRPr="00C44C44">
              <w:rPr>
                <w:rFonts w:cstheme="minorHAnsi"/>
                <w:color w:val="C00000"/>
              </w:rPr>
              <w:t>[add details, reference timetable for precise days/times]</w:t>
            </w:r>
          </w:p>
        </w:tc>
      </w:tr>
      <w:tr w:rsidR="00C44C44" w14:paraId="630AED0B" w14:textId="77777777" w:rsidTr="00A201CB">
        <w:tc>
          <w:tcPr>
            <w:tcW w:w="1838" w:type="dxa"/>
          </w:tcPr>
          <w:p w14:paraId="4CC9AA13" w14:textId="5873EDAA" w:rsidR="00C44C44" w:rsidRPr="00EB6767" w:rsidRDefault="00C44C44" w:rsidP="00C44C44">
            <w:pPr>
              <w:rPr>
                <w:rFonts w:cstheme="minorHAnsi"/>
                <w:b/>
                <w:bCs/>
              </w:rPr>
            </w:pPr>
            <w:r w:rsidRPr="00EB6767">
              <w:rPr>
                <w:rFonts w:cstheme="minorHAnsi"/>
                <w:b/>
                <w:bCs/>
              </w:rPr>
              <w:t>Activities</w:t>
            </w:r>
            <w:r>
              <w:rPr>
                <w:rFonts w:cstheme="minorHAnsi"/>
                <w:b/>
                <w:bCs/>
              </w:rPr>
              <w:t>, tasks and discussions</w:t>
            </w:r>
          </w:p>
        </w:tc>
        <w:tc>
          <w:tcPr>
            <w:tcW w:w="873" w:type="dxa"/>
          </w:tcPr>
          <w:p w14:paraId="6F8E67C7" w14:textId="77777777" w:rsidR="00C44C44" w:rsidRDefault="00C44C44" w:rsidP="00C44C44">
            <w:r>
              <w:rPr>
                <w:rFonts w:cstheme="minorHAnsi"/>
                <w:noProof/>
              </w:rPr>
              <w:drawing>
                <wp:inline distT="0" distB="0" distL="0" distR="0" wp14:anchorId="0292B6EA" wp14:editId="517FE76E">
                  <wp:extent cx="387927" cy="387927"/>
                  <wp:effectExtent l="0" t="0" r="0" b="0"/>
                  <wp:docPr id="4" name="Graphic 4" descr="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Activitie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27" cy="387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14:paraId="45302512" w14:textId="377AC570" w:rsidR="00C44C44" w:rsidRPr="00C44C44" w:rsidRDefault="00C44C44" w:rsidP="00C44C44">
            <w:pPr>
              <w:rPr>
                <w:color w:val="C00000"/>
              </w:rPr>
            </w:pPr>
            <w:r w:rsidRPr="00C44C44">
              <w:rPr>
                <w:rFonts w:cstheme="minorHAnsi"/>
                <w:color w:val="C00000"/>
              </w:rPr>
              <w:t>[add details/delete as appropriate]</w:t>
            </w:r>
          </w:p>
        </w:tc>
      </w:tr>
      <w:tr w:rsidR="00C44C44" w14:paraId="37E7CB73" w14:textId="77777777" w:rsidTr="00A201CB">
        <w:tc>
          <w:tcPr>
            <w:tcW w:w="1838" w:type="dxa"/>
          </w:tcPr>
          <w:p w14:paraId="3534A01B" w14:textId="4472E9D5" w:rsidR="00C44C44" w:rsidRPr="00EB6767" w:rsidRDefault="00C44C44" w:rsidP="00C44C44">
            <w:pPr>
              <w:rPr>
                <w:rFonts w:cstheme="minorHAnsi"/>
                <w:b/>
                <w:bCs/>
              </w:rPr>
            </w:pPr>
            <w:r w:rsidRPr="00EB6767">
              <w:rPr>
                <w:rFonts w:cstheme="minorHAnsi"/>
                <w:b/>
                <w:bCs/>
              </w:rPr>
              <w:t>Labs/</w:t>
            </w:r>
            <w:r>
              <w:rPr>
                <w:rFonts w:cstheme="minorHAnsi"/>
                <w:b/>
                <w:bCs/>
              </w:rPr>
              <w:t>p</w:t>
            </w:r>
            <w:r w:rsidRPr="00EB6767">
              <w:rPr>
                <w:rFonts w:cstheme="minorHAnsi"/>
                <w:b/>
                <w:bCs/>
              </w:rPr>
              <w:t>ractical</w:t>
            </w:r>
            <w:r>
              <w:rPr>
                <w:rFonts w:cstheme="minorHAnsi"/>
                <w:b/>
                <w:bCs/>
              </w:rPr>
              <w:t xml:space="preserve"> sessions</w:t>
            </w:r>
          </w:p>
        </w:tc>
        <w:tc>
          <w:tcPr>
            <w:tcW w:w="873" w:type="dxa"/>
          </w:tcPr>
          <w:p w14:paraId="3EEEEEDF" w14:textId="77777777" w:rsidR="00C44C44" w:rsidRDefault="00C44C44" w:rsidP="00C44C44">
            <w:r>
              <w:rPr>
                <w:noProof/>
              </w:rPr>
              <w:drawing>
                <wp:inline distT="0" distB="0" distL="0" distR="0" wp14:anchorId="32DE3830" wp14:editId="121E5006">
                  <wp:extent cx="443230" cy="443230"/>
                  <wp:effectExtent l="0" t="0" r="0" b="0"/>
                  <wp:docPr id="7" name="Graphic 7" descr="Labs/Practic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Labs/Practicals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11" cy="44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14:paraId="6F4EAA4A" w14:textId="35128D25" w:rsidR="00C44C44" w:rsidRPr="00C44C44" w:rsidRDefault="00C44C44" w:rsidP="00C44C44">
            <w:pPr>
              <w:rPr>
                <w:color w:val="C00000"/>
              </w:rPr>
            </w:pPr>
            <w:r w:rsidRPr="00C44C44">
              <w:rPr>
                <w:rFonts w:cstheme="minorHAnsi"/>
                <w:color w:val="C00000"/>
              </w:rPr>
              <w:t>[add details/delete as appropriate]</w:t>
            </w:r>
          </w:p>
        </w:tc>
      </w:tr>
      <w:tr w:rsidR="00C44C44" w14:paraId="17A796B5" w14:textId="77777777" w:rsidTr="00A201CB">
        <w:tc>
          <w:tcPr>
            <w:tcW w:w="1838" w:type="dxa"/>
          </w:tcPr>
          <w:p w14:paraId="5274CA47" w14:textId="77777777" w:rsidR="00C44C44" w:rsidRPr="00EB6767" w:rsidRDefault="00C44C44" w:rsidP="00C44C44">
            <w:pPr>
              <w:rPr>
                <w:rFonts w:cstheme="minorHAnsi"/>
                <w:b/>
                <w:bCs/>
              </w:rPr>
            </w:pPr>
            <w:r w:rsidRPr="00EB6767">
              <w:rPr>
                <w:rFonts w:cstheme="minorHAnsi"/>
                <w:b/>
                <w:bCs/>
              </w:rPr>
              <w:t>Studio Sessions</w:t>
            </w:r>
          </w:p>
        </w:tc>
        <w:tc>
          <w:tcPr>
            <w:tcW w:w="873" w:type="dxa"/>
          </w:tcPr>
          <w:p w14:paraId="6580D4EA" w14:textId="77777777" w:rsidR="00C44C44" w:rsidRDefault="00C44C44" w:rsidP="00C44C44">
            <w:r>
              <w:rPr>
                <w:noProof/>
              </w:rPr>
              <w:drawing>
                <wp:inline distT="0" distB="0" distL="0" distR="0" wp14:anchorId="2FF0ADB4" wp14:editId="3F449CB8">
                  <wp:extent cx="380769" cy="380769"/>
                  <wp:effectExtent l="0" t="0" r="635" b="0"/>
                  <wp:docPr id="13" name="Graphic 13" descr="Studio Sess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Studio Sessions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245" cy="39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14:paraId="1A750E05" w14:textId="3AF292E6" w:rsidR="00C44C44" w:rsidRPr="00C44C44" w:rsidRDefault="00C44C44" w:rsidP="00C44C44">
            <w:pPr>
              <w:rPr>
                <w:color w:val="C00000"/>
              </w:rPr>
            </w:pPr>
            <w:r w:rsidRPr="00C44C44">
              <w:rPr>
                <w:rFonts w:cstheme="minorHAnsi"/>
                <w:color w:val="C00000"/>
              </w:rPr>
              <w:t>[add details/delete as appropriate]</w:t>
            </w:r>
          </w:p>
        </w:tc>
      </w:tr>
      <w:tr w:rsidR="00C44C44" w14:paraId="51AF28FA" w14:textId="77777777" w:rsidTr="00A201CB">
        <w:tc>
          <w:tcPr>
            <w:tcW w:w="1838" w:type="dxa"/>
          </w:tcPr>
          <w:p w14:paraId="134D5CC6" w14:textId="77777777" w:rsidR="00C44C44" w:rsidRPr="00EB6767" w:rsidRDefault="00C44C44" w:rsidP="00C44C44">
            <w:pPr>
              <w:rPr>
                <w:rFonts w:cstheme="minorHAnsi"/>
                <w:b/>
                <w:bCs/>
              </w:rPr>
            </w:pPr>
            <w:r w:rsidRPr="00EB6767">
              <w:rPr>
                <w:rFonts w:cstheme="minorHAnsi"/>
                <w:b/>
                <w:bCs/>
              </w:rPr>
              <w:t>Field Trips</w:t>
            </w:r>
          </w:p>
        </w:tc>
        <w:tc>
          <w:tcPr>
            <w:tcW w:w="873" w:type="dxa"/>
          </w:tcPr>
          <w:p w14:paraId="19ECC231" w14:textId="77777777" w:rsidR="00C44C44" w:rsidRDefault="00C44C44" w:rsidP="00C44C44">
            <w:r>
              <w:rPr>
                <w:noProof/>
              </w:rPr>
              <w:drawing>
                <wp:inline distT="0" distB="0" distL="0" distR="0" wp14:anchorId="463D1FE0" wp14:editId="31FCB6D5">
                  <wp:extent cx="387927" cy="387927"/>
                  <wp:effectExtent l="0" t="0" r="0" b="0"/>
                  <wp:docPr id="9" name="Graphic 9" descr="Field Tr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Field Trips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59" cy="39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14:paraId="2AE2965D" w14:textId="4E88383E" w:rsidR="00C44C44" w:rsidRPr="00C44C44" w:rsidRDefault="00C44C44" w:rsidP="00C44C44">
            <w:pPr>
              <w:rPr>
                <w:color w:val="C00000"/>
              </w:rPr>
            </w:pPr>
            <w:r w:rsidRPr="00C44C44">
              <w:rPr>
                <w:rFonts w:cstheme="minorHAnsi"/>
                <w:color w:val="C00000"/>
              </w:rPr>
              <w:t>[add details/delete as appropriate]</w:t>
            </w:r>
          </w:p>
        </w:tc>
      </w:tr>
      <w:tr w:rsidR="00C44C44" w14:paraId="5899DF65" w14:textId="77777777" w:rsidTr="00A201CB">
        <w:tc>
          <w:tcPr>
            <w:tcW w:w="1838" w:type="dxa"/>
          </w:tcPr>
          <w:p w14:paraId="47C3EBB1" w14:textId="77777777" w:rsidR="00C44C44" w:rsidRPr="00EB6767" w:rsidRDefault="00C44C44" w:rsidP="00C44C44">
            <w:pPr>
              <w:rPr>
                <w:rFonts w:cstheme="minorHAnsi"/>
                <w:b/>
                <w:bCs/>
              </w:rPr>
            </w:pPr>
            <w:r w:rsidRPr="00EB6767">
              <w:rPr>
                <w:rFonts w:cstheme="minorHAnsi"/>
                <w:b/>
                <w:bCs/>
              </w:rPr>
              <w:t>Placements</w:t>
            </w:r>
          </w:p>
        </w:tc>
        <w:tc>
          <w:tcPr>
            <w:tcW w:w="873" w:type="dxa"/>
          </w:tcPr>
          <w:p w14:paraId="4235BC38" w14:textId="77777777" w:rsidR="00C44C44" w:rsidRDefault="00C44C44" w:rsidP="00C44C44">
            <w:r>
              <w:rPr>
                <w:noProof/>
              </w:rPr>
              <w:drawing>
                <wp:inline distT="0" distB="0" distL="0" distR="0" wp14:anchorId="46FED6C8" wp14:editId="3982827C">
                  <wp:extent cx="372110" cy="372110"/>
                  <wp:effectExtent l="0" t="0" r="8890" b="0"/>
                  <wp:docPr id="6" name="Graphic 6" descr="Place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Placements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14:paraId="03471268" w14:textId="5AE272C5" w:rsidR="00C44C44" w:rsidRPr="00C44C44" w:rsidRDefault="00C44C44" w:rsidP="00C44C44">
            <w:pPr>
              <w:rPr>
                <w:color w:val="C00000"/>
              </w:rPr>
            </w:pPr>
            <w:r w:rsidRPr="00C44C44">
              <w:rPr>
                <w:rFonts w:cstheme="minorHAnsi"/>
                <w:color w:val="C00000"/>
              </w:rPr>
              <w:t>[add details/delete as appropriate]</w:t>
            </w:r>
          </w:p>
        </w:tc>
      </w:tr>
      <w:tr w:rsidR="00C44C44" w14:paraId="03629BCC" w14:textId="77777777" w:rsidTr="00A201CB">
        <w:tc>
          <w:tcPr>
            <w:tcW w:w="1838" w:type="dxa"/>
          </w:tcPr>
          <w:p w14:paraId="221C07B4" w14:textId="77777777" w:rsidR="00C44C44" w:rsidRPr="00EB6767" w:rsidRDefault="00C44C44" w:rsidP="00C44C44">
            <w:pPr>
              <w:rPr>
                <w:rFonts w:cstheme="minorHAnsi"/>
                <w:b/>
                <w:bCs/>
              </w:rPr>
            </w:pPr>
            <w:r w:rsidRPr="00EB6767">
              <w:rPr>
                <w:rFonts w:cstheme="minorHAnsi"/>
                <w:b/>
                <w:bCs/>
              </w:rPr>
              <w:t>Independent Study</w:t>
            </w:r>
          </w:p>
        </w:tc>
        <w:tc>
          <w:tcPr>
            <w:tcW w:w="873" w:type="dxa"/>
          </w:tcPr>
          <w:p w14:paraId="28603EFC" w14:textId="77777777" w:rsidR="00C44C44" w:rsidRDefault="00C44C44" w:rsidP="00C44C44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ED4A1FE" wp14:editId="1E576A09">
                  <wp:extent cx="470881" cy="470881"/>
                  <wp:effectExtent l="0" t="0" r="5715" b="0"/>
                  <wp:docPr id="5" name="Graphic 5" descr="Independent Stu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Independent Study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076" cy="474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14:paraId="0F5D250A" w14:textId="1206AD12" w:rsidR="00C44C44" w:rsidRPr="00C44C44" w:rsidRDefault="00C44C44" w:rsidP="00C44C44">
            <w:pPr>
              <w:rPr>
                <w:color w:val="C00000"/>
              </w:rPr>
            </w:pPr>
            <w:r w:rsidRPr="00C44C44">
              <w:rPr>
                <w:rFonts w:cstheme="minorHAnsi"/>
                <w:color w:val="C00000"/>
              </w:rPr>
              <w:t>[add details]</w:t>
            </w:r>
          </w:p>
        </w:tc>
      </w:tr>
      <w:tr w:rsidR="00C44C44" w14:paraId="04401013" w14:textId="77777777" w:rsidTr="00A201CB">
        <w:tc>
          <w:tcPr>
            <w:tcW w:w="1838" w:type="dxa"/>
          </w:tcPr>
          <w:p w14:paraId="66216142" w14:textId="70461355" w:rsidR="00C44C44" w:rsidRPr="00EB6767" w:rsidRDefault="00C44C44" w:rsidP="00C44C4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Formative/</w:t>
            </w:r>
            <w:r>
              <w:rPr>
                <w:rFonts w:cstheme="minorHAnsi"/>
                <w:b/>
                <w:bCs/>
              </w:rPr>
              <w:br/>
              <w:t>Summative Assessment</w:t>
            </w:r>
          </w:p>
        </w:tc>
        <w:tc>
          <w:tcPr>
            <w:tcW w:w="873" w:type="dxa"/>
          </w:tcPr>
          <w:p w14:paraId="299D0874" w14:textId="52242B0B" w:rsidR="00C44C44" w:rsidRDefault="00C44C44" w:rsidP="00C44C44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0942FFF" wp14:editId="600222CD">
                  <wp:extent cx="353291" cy="353291"/>
                  <wp:effectExtent l="0" t="0" r="0" b="8890"/>
                  <wp:docPr id="8" name="Graphic 8" descr="Assess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Assessment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91" cy="35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6" w:type="dxa"/>
          </w:tcPr>
          <w:p w14:paraId="085A1E10" w14:textId="2146C0AF" w:rsidR="00C44C44" w:rsidRPr="00C44C44" w:rsidRDefault="00C44C44" w:rsidP="00C44C44">
            <w:pPr>
              <w:rPr>
                <w:rFonts w:cstheme="minorHAnsi"/>
                <w:color w:val="C00000"/>
              </w:rPr>
            </w:pPr>
            <w:r w:rsidRPr="00C44C44">
              <w:rPr>
                <w:rFonts w:cstheme="minorHAnsi"/>
                <w:color w:val="C00000"/>
              </w:rPr>
              <w:t>[add details]</w:t>
            </w:r>
          </w:p>
        </w:tc>
      </w:tr>
    </w:tbl>
    <w:p w14:paraId="78FF8632" w14:textId="77777777" w:rsidR="00002559" w:rsidRDefault="00002559" w:rsidP="003B71D5">
      <w:pPr>
        <w:spacing w:after="0"/>
      </w:pPr>
    </w:p>
    <w:p w14:paraId="726B57AE" w14:textId="77777777" w:rsidR="00002559" w:rsidRPr="00002559" w:rsidRDefault="00002559">
      <w:pPr>
        <w:rPr>
          <w:sz w:val="2"/>
          <w:szCs w:val="2"/>
        </w:rPr>
      </w:pPr>
    </w:p>
    <w:sectPr w:rsidR="00002559" w:rsidRPr="00002559" w:rsidSect="00EB6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DF1"/>
    <w:multiLevelType w:val="hybridMultilevel"/>
    <w:tmpl w:val="97E6E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8527E"/>
    <w:multiLevelType w:val="hybridMultilevel"/>
    <w:tmpl w:val="A4EA3290"/>
    <w:lvl w:ilvl="0" w:tplc="41CED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16BB9"/>
    <w:multiLevelType w:val="hybridMultilevel"/>
    <w:tmpl w:val="BF7A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10"/>
    <w:rsid w:val="00002559"/>
    <w:rsid w:val="001D40C8"/>
    <w:rsid w:val="0034737F"/>
    <w:rsid w:val="003B71D5"/>
    <w:rsid w:val="005115A7"/>
    <w:rsid w:val="006152A6"/>
    <w:rsid w:val="006A5A62"/>
    <w:rsid w:val="007D1836"/>
    <w:rsid w:val="008E2310"/>
    <w:rsid w:val="00AF67B2"/>
    <w:rsid w:val="00C44C44"/>
    <w:rsid w:val="00C70F9D"/>
    <w:rsid w:val="00EB6767"/>
    <w:rsid w:val="00F547DE"/>
    <w:rsid w:val="00F6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50DC"/>
  <w15:chartTrackingRefBased/>
  <w15:docId w15:val="{6761DA4C-A394-49D9-900D-A51904D8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DE"/>
    <w:rPr>
      <w:rFonts w:ascii="Effra" w:hAnsi="Eff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7DE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7DE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547DE"/>
    <w:rPr>
      <w:rFonts w:ascii="Effra" w:eastAsiaTheme="majorEastAsia" w:hAnsi="Effra" w:cstheme="majorBidi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E2310"/>
    <w:rPr>
      <w:color w:val="808080"/>
    </w:rPr>
  </w:style>
  <w:style w:type="paragraph" w:styleId="ListParagraph">
    <w:name w:val="List Paragraph"/>
    <w:basedOn w:val="Normal"/>
    <w:uiPriority w:val="1"/>
    <w:qFormat/>
    <w:rsid w:val="00EB6767"/>
    <w:pPr>
      <w:widowControl w:val="0"/>
      <w:autoSpaceDE w:val="0"/>
      <w:autoSpaceDN w:val="0"/>
      <w:spacing w:after="0" w:line="240" w:lineRule="auto"/>
      <w:ind w:left="1200" w:hanging="360"/>
    </w:pPr>
    <w:rPr>
      <w:rFonts w:ascii="Calibri" w:eastAsia="Calibri" w:hAnsi="Calibri" w:cs="Calibri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F547DE"/>
    <w:rPr>
      <w:rFonts w:ascii="Effra" w:eastAsiaTheme="majorEastAsia" w:hAnsi="Effra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sv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Jones</dc:creator>
  <cp:keywords/>
  <dc:description/>
  <cp:lastModifiedBy>Victoria Bundy</cp:lastModifiedBy>
  <cp:revision>6</cp:revision>
  <dcterms:created xsi:type="dcterms:W3CDTF">2021-04-28T14:23:00Z</dcterms:created>
  <dcterms:modified xsi:type="dcterms:W3CDTF">2021-05-07T14:07:00Z</dcterms:modified>
</cp:coreProperties>
</file>