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0436" w14:textId="72B5474E" w:rsidR="00625567" w:rsidRPr="00625567" w:rsidRDefault="00625567" w:rsidP="00625567">
      <w:pPr>
        <w:rPr>
          <w:b/>
          <w:bCs/>
          <w:u w:val="single"/>
        </w:rPr>
      </w:pPr>
      <w:r w:rsidRPr="00625567">
        <w:rPr>
          <w:b/>
          <w:bCs/>
          <w:u w:val="single"/>
        </w:rPr>
        <w:t xml:space="preserve">Fairtrade Steering Group </w:t>
      </w:r>
      <w:r w:rsidR="00B37D71">
        <w:rPr>
          <w:b/>
          <w:bCs/>
          <w:u w:val="single"/>
        </w:rPr>
        <w:t>Autumn</w:t>
      </w:r>
      <w:r w:rsidRPr="00625567">
        <w:rPr>
          <w:b/>
          <w:bCs/>
          <w:u w:val="single"/>
        </w:rPr>
        <w:t xml:space="preserve"> meeting 23</w:t>
      </w:r>
      <w:r w:rsidRPr="00625567">
        <w:rPr>
          <w:b/>
          <w:bCs/>
          <w:u w:val="single"/>
          <w:vertAlign w:val="superscript"/>
        </w:rPr>
        <w:t>rd</w:t>
      </w:r>
      <w:r w:rsidRPr="00625567">
        <w:rPr>
          <w:b/>
          <w:bCs/>
          <w:u w:val="single"/>
        </w:rPr>
        <w:t xml:space="preserve"> October 2024</w:t>
      </w:r>
    </w:p>
    <w:p w14:paraId="25BC1D0F" w14:textId="07F30DBA" w:rsidR="00625567" w:rsidRDefault="00625567" w:rsidP="00625567">
      <w:r w:rsidRPr="00625567">
        <w:rPr>
          <w:b/>
          <w:bCs/>
        </w:rPr>
        <w:t>Attendees:</w:t>
      </w:r>
      <w:r>
        <w:t xml:space="preserve"> Tracy McAuley, Mark Laynesmith, Jackie Simpson, Troy Stewart, Nathan Norris, Bethany Brown, Ugo Obihara, Bonny Hazlewood.</w:t>
      </w:r>
    </w:p>
    <w:p w14:paraId="617389DD" w14:textId="12EACED3" w:rsidR="00625567" w:rsidRDefault="00625567" w:rsidP="00625567">
      <w:r w:rsidRPr="00625567">
        <w:rPr>
          <w:b/>
          <w:bCs/>
        </w:rPr>
        <w:t>Apologies</w:t>
      </w:r>
      <w:r>
        <w:t>: Erin Cooper</w:t>
      </w:r>
    </w:p>
    <w:p w14:paraId="2E5F781E" w14:textId="77777777" w:rsidR="00625567" w:rsidRDefault="00625567" w:rsidP="00625567"/>
    <w:p w14:paraId="7002151B" w14:textId="493D5166" w:rsidR="00625567" w:rsidRDefault="00625567" w:rsidP="00625567">
      <w:r>
        <w:t>As part of the agenda, we reviewed the ’30 events in the 30</w:t>
      </w:r>
      <w:r w:rsidRPr="00625567">
        <w:rPr>
          <w:vertAlign w:val="superscript"/>
        </w:rPr>
        <w:t>th</w:t>
      </w:r>
      <w:r>
        <w:t xml:space="preserve"> year’ document using the traffic light system to determine the following: </w:t>
      </w:r>
    </w:p>
    <w:p w14:paraId="63DCCA8E" w14:textId="1DC4EBAE" w:rsidR="00625567" w:rsidRDefault="00625567" w:rsidP="00625567">
      <w:pPr>
        <w:pStyle w:val="ListParagraph"/>
        <w:numPr>
          <w:ilvl w:val="0"/>
          <w:numId w:val="2"/>
        </w:numPr>
      </w:pPr>
      <w:r>
        <w:t>Complete</w:t>
      </w:r>
    </w:p>
    <w:p w14:paraId="3F8C4952" w14:textId="07A8ACE9" w:rsidR="00625567" w:rsidRDefault="00625567" w:rsidP="00625567">
      <w:pPr>
        <w:pStyle w:val="ListParagraph"/>
        <w:numPr>
          <w:ilvl w:val="0"/>
          <w:numId w:val="2"/>
        </w:numPr>
      </w:pPr>
      <w:r>
        <w:t>In progress</w:t>
      </w:r>
    </w:p>
    <w:p w14:paraId="6A26157A" w14:textId="307773FE" w:rsidR="00625567" w:rsidRDefault="00625567" w:rsidP="00625567">
      <w:pPr>
        <w:pStyle w:val="ListParagraph"/>
        <w:numPr>
          <w:ilvl w:val="0"/>
          <w:numId w:val="2"/>
        </w:numPr>
      </w:pPr>
      <w:r>
        <w:t>Not yet met</w:t>
      </w:r>
    </w:p>
    <w:p w14:paraId="1228434F" w14:textId="6F8DE999" w:rsidR="00625567" w:rsidRDefault="00B3190B" w:rsidP="00625567">
      <w:r>
        <w:t xml:space="preserve">In doing so, the following was discussed: </w:t>
      </w:r>
    </w:p>
    <w:p w14:paraId="15F31B77" w14:textId="05DA9C25"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9 – Fairtrade raffle – Troy says that the Coop can apply for up to £200 community donation and has sent the details of what he requires. Tracy will respond to him.</w:t>
      </w:r>
    </w:p>
    <w:p w14:paraId="2A716DD0"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17 – Discussion with CQSD and schools around courses/modules that cover Fairtrade/ethical consumption – Bethan Bourne is now looking after the RED Award so we should contact her to see if this is something a RED Award student could look at</w:t>
      </w:r>
    </w:p>
    <w:p w14:paraId="5C8E8646"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18 – Climate Festival – we missed this as it was in June but Jackie always after ideas for this annual event so we can include Fairtrade in next years event</w:t>
      </w:r>
    </w:p>
    <w:p w14:paraId="62C210BB"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20 – Partnership with Leighton Park School, Bethany says we have a partnership with a primary school and get involved in something called the Monster Club which involves visit days so we could include some fairtrade in this, even better, if Paul Hadley would be willing to get involved and give a talk on coco beans to them and bring some for the children to see. I will pass Paul’s details to Bethany</w:t>
      </w:r>
    </w:p>
    <w:p w14:paraId="4A08C5F3" w14:textId="2537EDC7" w:rsidR="00B3190B" w:rsidRPr="00B3190B" w:rsidRDefault="00B3190B" w:rsidP="00B3190B">
      <w:pPr>
        <w:pStyle w:val="ListParagraph"/>
        <w:numPr>
          <w:ilvl w:val="0"/>
          <w:numId w:val="3"/>
        </w:numPr>
        <w:spacing w:after="0" w:line="240" w:lineRule="auto"/>
        <w:contextualSpacing w:val="0"/>
        <w:rPr>
          <w:rFonts w:eastAsia="Times New Roman"/>
        </w:rPr>
      </w:pPr>
      <w:r>
        <w:rPr>
          <w:rFonts w:eastAsia="Times New Roman"/>
        </w:rPr>
        <w:t xml:space="preserve">No. 21 – Sustainable education workstream, it was noted that Stuart Black has definitely done some work around this so I Tracy </w:t>
      </w:r>
      <w:r w:rsidRPr="00B3190B">
        <w:rPr>
          <w:rFonts w:eastAsia="Times New Roman"/>
        </w:rPr>
        <w:t>will try to contact him</w:t>
      </w:r>
    </w:p>
    <w:p w14:paraId="4D9EEA52"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24 – Event to promote Fairtrade RED Award, I wasn’t sure if our stall could be added here. There is a lot of information on this one which I’m not 100% certain of so we can discuss at our next meeting</w:t>
      </w:r>
    </w:p>
    <w:p w14:paraId="64902CF8"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26 – Student Survey at the Thursday Food market, Bethany and Nathan both felt that the only way to get a student to help with this was to make it a paid role. Can we discuss at next meeting</w:t>
      </w:r>
    </w:p>
    <w:p w14:paraId="0A1A167D"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28 – Great Big Green Week – Signage was ordered and I think it has been put up (is this what Jas has taken a few pictures of around campus). Just need to update the status</w:t>
      </w:r>
    </w:p>
    <w:p w14:paraId="25DD7E92" w14:textId="3B89C6CB"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 xml:space="preserve">No. 29 – Create a short video about Fairtrade at UoR. Nathan is happy to do this but would like a steer on what information to include. Agreed we would include brief overview of what Fairtrade is and how UoR supports this. Tracy will send a brief to Nathan. </w:t>
      </w:r>
    </w:p>
    <w:p w14:paraId="3D4D739E" w14:textId="3BCB578D"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31 – Conversational Café in ISLI – Bonnie from the Chaplaincy is joining the conversation cafes and happy to take slides along for Fairtrade but would like the slides done for her as I think she’s quite new. Tracy to create slides.</w:t>
      </w:r>
    </w:p>
    <w:p w14:paraId="5F59404D"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No. 32 – Pop up tasting event – Mark is planning something outside the SU and will get students to help out</w:t>
      </w:r>
    </w:p>
    <w:p w14:paraId="7E04A3E2" w14:textId="77777777" w:rsidR="00B3190B" w:rsidRDefault="00B3190B" w:rsidP="00B3190B">
      <w:pPr>
        <w:pStyle w:val="ListParagraph"/>
        <w:numPr>
          <w:ilvl w:val="0"/>
          <w:numId w:val="3"/>
        </w:numPr>
        <w:spacing w:after="0" w:line="240" w:lineRule="auto"/>
        <w:contextualSpacing w:val="0"/>
        <w:rPr>
          <w:rFonts w:eastAsia="Times New Roman"/>
        </w:rPr>
      </w:pPr>
      <w:r>
        <w:rPr>
          <w:rFonts w:eastAsia="Times New Roman"/>
        </w:rPr>
        <w:t xml:space="preserve">No. 33 – Tony’s </w:t>
      </w:r>
      <w:proofErr w:type="spellStart"/>
      <w:r>
        <w:rPr>
          <w:rFonts w:eastAsia="Times New Roman"/>
        </w:rPr>
        <w:t>Chocolonly</w:t>
      </w:r>
      <w:proofErr w:type="spellEnd"/>
      <w:r>
        <w:rPr>
          <w:rFonts w:eastAsia="Times New Roman"/>
        </w:rPr>
        <w:t xml:space="preserve"> event – Mark again would like to get some students to help out. Maybe a talk somewhere and possibly around Easter time. Mark will chat with Troy about chocolate available. </w:t>
      </w:r>
    </w:p>
    <w:p w14:paraId="3385847A" w14:textId="77777777" w:rsidR="00C14EB9" w:rsidRDefault="00C14EB9" w:rsidP="00C14EB9">
      <w:pPr>
        <w:spacing w:after="0" w:line="240" w:lineRule="auto"/>
        <w:rPr>
          <w:rFonts w:eastAsia="Times New Roman"/>
        </w:rPr>
      </w:pPr>
    </w:p>
    <w:p w14:paraId="0F8DBBAB" w14:textId="6B9B2D43" w:rsidR="00C14EB9" w:rsidRDefault="00C14EB9" w:rsidP="00C14EB9">
      <w:pPr>
        <w:spacing w:after="0" w:line="240" w:lineRule="auto"/>
        <w:rPr>
          <w:rFonts w:eastAsia="Times New Roman"/>
        </w:rPr>
      </w:pPr>
      <w:r>
        <w:rPr>
          <w:rFonts w:eastAsia="Times New Roman"/>
        </w:rPr>
        <w:lastRenderedPageBreak/>
        <w:t xml:space="preserve">Next meeting is schedules for </w:t>
      </w:r>
      <w:r w:rsidR="001F1409">
        <w:rPr>
          <w:rFonts w:eastAsia="Times New Roman"/>
        </w:rPr>
        <w:t>22</w:t>
      </w:r>
      <w:r w:rsidR="001F1409" w:rsidRPr="001F1409">
        <w:rPr>
          <w:rFonts w:eastAsia="Times New Roman"/>
          <w:vertAlign w:val="superscript"/>
        </w:rPr>
        <w:t>nd</w:t>
      </w:r>
      <w:r w:rsidR="001F1409">
        <w:rPr>
          <w:rFonts w:eastAsia="Times New Roman"/>
        </w:rPr>
        <w:t xml:space="preserve"> January 2025</w:t>
      </w:r>
    </w:p>
    <w:p w14:paraId="7D45463D" w14:textId="77777777" w:rsidR="001F1409" w:rsidRPr="00C14EB9" w:rsidRDefault="001F1409" w:rsidP="00C14EB9">
      <w:pPr>
        <w:spacing w:after="0" w:line="240" w:lineRule="auto"/>
        <w:rPr>
          <w:rFonts w:eastAsia="Times New Roman"/>
        </w:rPr>
      </w:pPr>
    </w:p>
    <w:p w14:paraId="7A5EEE3C" w14:textId="77777777" w:rsidR="00B3190B" w:rsidRDefault="00B3190B" w:rsidP="00625567"/>
    <w:p w14:paraId="77362FB9" w14:textId="77777777" w:rsidR="00625567" w:rsidRDefault="00625567" w:rsidP="00625567"/>
    <w:sectPr w:rsidR="00625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1190"/>
    <w:multiLevelType w:val="hybridMultilevel"/>
    <w:tmpl w:val="E642FA32"/>
    <w:lvl w:ilvl="0" w:tplc="EA9C19E0">
      <w:numFmt w:val="bullet"/>
      <w:lvlText w:val=""/>
      <w:lvlJc w:val="left"/>
      <w:pPr>
        <w:ind w:left="720" w:hanging="360"/>
      </w:pPr>
      <w:rPr>
        <w:rFonts w:ascii="Symbol" w:eastAsia="Aptos"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C17508"/>
    <w:multiLevelType w:val="hybridMultilevel"/>
    <w:tmpl w:val="7D3C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34CA7"/>
    <w:multiLevelType w:val="hybridMultilevel"/>
    <w:tmpl w:val="3EE2F4F4"/>
    <w:lvl w:ilvl="0" w:tplc="9C805E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104834">
    <w:abstractNumId w:val="1"/>
  </w:num>
  <w:num w:numId="2" w16cid:durableId="1979803776">
    <w:abstractNumId w:val="2"/>
  </w:num>
  <w:num w:numId="3" w16cid:durableId="164365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67"/>
    <w:rsid w:val="001F1409"/>
    <w:rsid w:val="003F6082"/>
    <w:rsid w:val="00625567"/>
    <w:rsid w:val="006469D3"/>
    <w:rsid w:val="00692E3E"/>
    <w:rsid w:val="006D6004"/>
    <w:rsid w:val="007350F5"/>
    <w:rsid w:val="00AE628A"/>
    <w:rsid w:val="00B3190B"/>
    <w:rsid w:val="00B37D71"/>
    <w:rsid w:val="00C14EB9"/>
    <w:rsid w:val="00D65955"/>
    <w:rsid w:val="00E76D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0FE7"/>
  <w15:chartTrackingRefBased/>
  <w15:docId w15:val="{9CA77EE8-4D8C-4756-9529-6B2295D1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567"/>
    <w:rPr>
      <w:rFonts w:eastAsiaTheme="majorEastAsia" w:cstheme="majorBidi"/>
      <w:color w:val="272727" w:themeColor="text1" w:themeTint="D8"/>
    </w:rPr>
  </w:style>
  <w:style w:type="paragraph" w:styleId="Title">
    <w:name w:val="Title"/>
    <w:basedOn w:val="Normal"/>
    <w:next w:val="Normal"/>
    <w:link w:val="TitleChar"/>
    <w:uiPriority w:val="10"/>
    <w:qFormat/>
    <w:rsid w:val="0062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25567"/>
    <w:rPr>
      <w:i/>
      <w:iCs/>
      <w:color w:val="404040" w:themeColor="text1" w:themeTint="BF"/>
    </w:rPr>
  </w:style>
  <w:style w:type="paragraph" w:styleId="ListParagraph">
    <w:name w:val="List Paragraph"/>
    <w:basedOn w:val="Normal"/>
    <w:uiPriority w:val="34"/>
    <w:qFormat/>
    <w:rsid w:val="00625567"/>
    <w:pPr>
      <w:ind w:left="720"/>
      <w:contextualSpacing/>
    </w:pPr>
  </w:style>
  <w:style w:type="character" w:styleId="IntenseEmphasis">
    <w:name w:val="Intense Emphasis"/>
    <w:basedOn w:val="DefaultParagraphFont"/>
    <w:uiPriority w:val="21"/>
    <w:qFormat/>
    <w:rsid w:val="00625567"/>
    <w:rPr>
      <w:i/>
      <w:iCs/>
      <w:color w:val="0F4761" w:themeColor="accent1" w:themeShade="BF"/>
    </w:rPr>
  </w:style>
  <w:style w:type="paragraph" w:styleId="IntenseQuote">
    <w:name w:val="Intense Quote"/>
    <w:basedOn w:val="Normal"/>
    <w:next w:val="Normal"/>
    <w:link w:val="IntenseQuoteChar"/>
    <w:uiPriority w:val="30"/>
    <w:qFormat/>
    <w:rsid w:val="0062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567"/>
    <w:rPr>
      <w:i/>
      <w:iCs/>
      <w:color w:val="0F4761" w:themeColor="accent1" w:themeShade="BF"/>
    </w:rPr>
  </w:style>
  <w:style w:type="character" w:styleId="IntenseReference">
    <w:name w:val="Intense Reference"/>
    <w:basedOn w:val="DefaultParagraphFont"/>
    <w:uiPriority w:val="32"/>
    <w:qFormat/>
    <w:rsid w:val="006255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161bc3ec-e214-4cfb-969c-fdfa588f90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2B323C7A6674FB6217FB78CD96764" ma:contentTypeVersion="17" ma:contentTypeDescription="Create a new document." ma:contentTypeScope="" ma:versionID="89e403c5f3c0897dda709d2e0b3ee961">
  <xsd:schema xmlns:xsd="http://www.w3.org/2001/XMLSchema" xmlns:xs="http://www.w3.org/2001/XMLSchema" xmlns:p="http://schemas.microsoft.com/office/2006/metadata/properties" xmlns:ns2="161bc3ec-e214-4cfb-969c-fdfa588f9022" xmlns:ns3="ac2bd6c4-ee84-41dc-a00f-f237b2c5b275" xmlns:ns4="c34f2da6-cf7e-4ecb-9c7e-c0db9a4efd92" targetNamespace="http://schemas.microsoft.com/office/2006/metadata/properties" ma:root="true" ma:fieldsID="1cacbe319041ae139165e55b9dcffc10" ns2:_="" ns3:_="" ns4:_="">
    <xsd:import namespace="161bc3ec-e214-4cfb-969c-fdfa588f9022"/>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c3ec-e214-4cfb-969c-fdfa588f9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1221D-5495-4EA6-B621-BD970D1B6AF8}">
  <ds:schemaRefs>
    <ds:schemaRef ds:uri="http://schemas.microsoft.com/sharepoint/v3/contenttype/forms"/>
  </ds:schemaRefs>
</ds:datastoreItem>
</file>

<file path=customXml/itemProps2.xml><?xml version="1.0" encoding="utf-8"?>
<ds:datastoreItem xmlns:ds="http://schemas.openxmlformats.org/officeDocument/2006/customXml" ds:itemID="{A03E68B9-755B-4350-9C7B-13CA32CC8E93}">
  <ds:schemaRefs>
    <ds:schemaRef ds:uri="http://schemas.microsoft.com/office/2006/metadata/properties"/>
    <ds:schemaRef ds:uri="http://schemas.microsoft.com/office/infopath/2007/PartnerControls"/>
    <ds:schemaRef ds:uri="c34f2da6-cf7e-4ecb-9c7e-c0db9a4efd92"/>
    <ds:schemaRef ds:uri="161bc3ec-e214-4cfb-969c-fdfa588f9022"/>
  </ds:schemaRefs>
</ds:datastoreItem>
</file>

<file path=customXml/itemProps3.xml><?xml version="1.0" encoding="utf-8"?>
<ds:datastoreItem xmlns:ds="http://schemas.openxmlformats.org/officeDocument/2006/customXml" ds:itemID="{74E92FC7-7D2F-4DBE-8DBF-051A1620B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c3ec-e214-4cfb-969c-fdfa588f9022"/>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McAuley</dc:creator>
  <cp:keywords/>
  <dc:description/>
  <cp:lastModifiedBy>Jackie Simpson</cp:lastModifiedBy>
  <cp:revision>2</cp:revision>
  <dcterms:created xsi:type="dcterms:W3CDTF">2025-01-27T12:44:00Z</dcterms:created>
  <dcterms:modified xsi:type="dcterms:W3CDTF">2025-01-27T12:44:00Z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0x01010042C2B323C7A6674FB6217FB78CD96764</vt:lpwstr>
  </property>
  <property fmtid="{D5CDD505-2E9C-101B-9397-08002B2CF9AE}" pid="3" name="MediaServiceImageTags">
    <vt:lpwstr/>
  </property>
</Properties>
</file>